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color="5b9bd5" w:space="10" w:sz="4" w:val="single"/>
          <w:left w:space="0" w:sz="0" w:val="nil"/>
          <w:bottom w:color="5b9bd5" w:space="10" w:sz="4" w:val="single"/>
          <w:right w:space="0" w:sz="0" w:val="nil"/>
          <w:between w:space="0" w:sz="0" w:val="nil"/>
        </w:pBdr>
        <w:spacing w:after="360" w:before="360" w:lineRule="auto"/>
        <w:ind w:left="864" w:right="864" w:firstLine="0"/>
        <w:jc w:val="center"/>
        <w:rPr>
          <w:b w:val="1"/>
          <w:color w:val="0070c0"/>
          <w:sz w:val="32"/>
          <w:szCs w:val="32"/>
        </w:rPr>
      </w:pPr>
      <w:r w:rsidDel="00000000" w:rsidR="00000000" w:rsidRPr="00000000">
        <w:rPr>
          <w:b w:val="1"/>
          <w:color w:val="0070c0"/>
          <w:sz w:val="32"/>
          <w:szCs w:val="32"/>
          <w:rtl w:val="0"/>
        </w:rPr>
        <w:t xml:space="preserve">Curriculum overview in Y4 for Autumn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660400</wp:posOffset>
                </wp:positionV>
                <wp:extent cx="3727450" cy="2755900"/>
                <wp:effectExtent b="0" l="0" r="0" t="0"/>
                <wp:wrapNone/>
                <wp:docPr id="33" name=""/>
                <a:graphic>
                  <a:graphicData uri="http://schemas.microsoft.com/office/word/2010/wordprocessingShape">
                    <wps:wsp>
                      <wps:cNvSpPr/>
                      <wps:cNvPr id="6" name="Shape 6"/>
                      <wps:spPr>
                        <a:xfrm>
                          <a:off x="3488625" y="2408400"/>
                          <a:ext cx="3714750" cy="2743200"/>
                        </a:xfrm>
                        <a:prstGeom prst="flowChartProcess">
                          <a:avLst/>
                        </a:prstGeom>
                        <a:solidFill>
                          <a:srgbClr val="FBE4D4"/>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u w:val="single"/>
                                <w:vertAlign w:val="baseline"/>
                              </w:rPr>
                              <w:t xml:space="preserve">Religious Education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Our topic this half term is Trust in God. We are learning about stories in the Old Testament when people have trusted God. We  are thinking about what trust means in our own lives and about ways in which we can learn to trust God.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We will  then prepare for Christmas by thinking about the Advent story and especially how Joseph put his trust in God.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660400</wp:posOffset>
                </wp:positionV>
                <wp:extent cx="3727450" cy="2755900"/>
                <wp:effectExtent b="0" l="0" r="0" t="0"/>
                <wp:wrapNone/>
                <wp:docPr id="3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727450" cy="2755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9499600</wp:posOffset>
                </wp:positionH>
                <wp:positionV relativeFrom="paragraph">
                  <wp:posOffset>850900</wp:posOffset>
                </wp:positionV>
                <wp:extent cx="3917950" cy="2131607"/>
                <wp:effectExtent b="0" l="0" r="0" t="0"/>
                <wp:wrapNone/>
                <wp:docPr id="29" name=""/>
                <a:graphic>
                  <a:graphicData uri="http://schemas.microsoft.com/office/word/2010/wordprocessingShape">
                    <wps:wsp>
                      <wps:cNvSpPr/>
                      <wps:cNvPr id="2" name="Shape 2"/>
                      <wps:spPr>
                        <a:xfrm>
                          <a:off x="3396350" y="2728888"/>
                          <a:ext cx="3899300" cy="2102225"/>
                        </a:xfrm>
                        <a:prstGeom prst="flowChartProcess">
                          <a:avLst/>
                        </a:prstGeom>
                        <a:solidFill>
                          <a:srgbClr val="D8E2F3"/>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History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We will be learning about Baghdad. We will research how Baghdad rose to become a powerful hub in the Middle East and what caused it to fall. We will be comparing the similarities and differences between Baghdad and a Viking settlement.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9499600</wp:posOffset>
                </wp:positionH>
                <wp:positionV relativeFrom="paragraph">
                  <wp:posOffset>850900</wp:posOffset>
                </wp:positionV>
                <wp:extent cx="3917950" cy="2131607"/>
                <wp:effectExtent b="0" l="0" r="0" t="0"/>
                <wp:wrapNone/>
                <wp:docPr id="2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917950" cy="21316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3671888</wp:posOffset>
                </wp:positionH>
                <wp:positionV relativeFrom="paragraph">
                  <wp:posOffset>819150</wp:posOffset>
                </wp:positionV>
                <wp:extent cx="5469255" cy="2432050"/>
                <wp:effectExtent b="0" l="0" r="0" t="0"/>
                <wp:wrapNone/>
                <wp:docPr id="35" name=""/>
                <a:graphic>
                  <a:graphicData uri="http://schemas.microsoft.com/office/word/2010/wordprocessingShape">
                    <wps:wsp>
                      <wps:cNvSpPr/>
                      <wps:cNvPr id="8" name="Shape 8"/>
                      <wps:spPr>
                        <a:xfrm>
                          <a:off x="2617723" y="2570325"/>
                          <a:ext cx="5456555" cy="2419350"/>
                        </a:xfrm>
                        <a:prstGeom prst="roundRect">
                          <a:avLst>
                            <a:gd fmla="val 16667" name="adj"/>
                          </a:avLst>
                        </a:prstGeom>
                        <a:solidFill>
                          <a:srgbClr val="F4B08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English </w:t>
                            </w:r>
                          </w:p>
                          <w:p w:rsidR="00000000" w:rsidDel="00000000" w:rsidP="00000000" w:rsidRDefault="00000000" w:rsidRPr="00000000">
                            <w:pPr>
                              <w:spacing w:after="240" w:before="240" w:line="275.00000953674316"/>
                              <w:ind w:left="0" w:right="0" w:firstLine="0"/>
                              <w:jc w:val="left"/>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Our reading book this half term is ‘The Firework-Maker’s Daughter’ by Philip Pullman. The pupils will use this story to write an adventure diary entry from the viewpoint of the main character. In poetry, the children will be introduced to free-verse poetry and we will have fun creating and reading aloud our own poems. We will also be revisiting explanation texts and writing our own using our science knowledge. In addition, we will be writing a non-chronological report on the fall of Baghdad.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3671888</wp:posOffset>
                </wp:positionH>
                <wp:positionV relativeFrom="paragraph">
                  <wp:posOffset>819150</wp:posOffset>
                </wp:positionV>
                <wp:extent cx="5469255" cy="2432050"/>
                <wp:effectExtent b="0" l="0" r="0" t="0"/>
                <wp:wrapNone/>
                <wp:docPr id="3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5469255" cy="243205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drawing>
          <wp:inline distB="0" distT="0" distL="0" distR="0">
            <wp:extent cx="3093988" cy="2034716"/>
            <wp:effectExtent b="0" l="0" r="0" t="0"/>
            <wp:docPr id="4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093988" cy="203471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2578100</wp:posOffset>
                </wp:positionV>
                <wp:extent cx="3918132" cy="1286004"/>
                <wp:effectExtent b="0" l="0" r="0" t="0"/>
                <wp:wrapNone/>
                <wp:docPr id="34" name=""/>
                <a:graphic>
                  <a:graphicData uri="http://schemas.microsoft.com/office/word/2010/wordprocessingShape">
                    <wps:wsp>
                      <wps:cNvSpPr/>
                      <wps:cNvPr id="7" name="Shape 7"/>
                      <wps:spPr>
                        <a:xfrm>
                          <a:off x="3399634" y="3152983"/>
                          <a:ext cx="3892732" cy="1254034"/>
                        </a:xfrm>
                        <a:prstGeom prst="flowChartProcess">
                          <a:avLst/>
                        </a:prstGeom>
                        <a:solidFill>
                          <a:srgbClr val="ACB8CA"/>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Music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This term we are continuing with Music tuition from Suffolk Music Hub.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2578100</wp:posOffset>
                </wp:positionV>
                <wp:extent cx="3918132" cy="1286004"/>
                <wp:effectExtent b="0" l="0" r="0" t="0"/>
                <wp:wrapNone/>
                <wp:docPr id="34"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918132" cy="1286004"/>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9753600</wp:posOffset>
                </wp:positionH>
                <wp:positionV relativeFrom="paragraph">
                  <wp:posOffset>88900</wp:posOffset>
                </wp:positionV>
                <wp:extent cx="3422650" cy="2211705"/>
                <wp:effectExtent b="0" l="0" r="0" t="0"/>
                <wp:wrapNone/>
                <wp:docPr id="32" name=""/>
                <a:graphic>
                  <a:graphicData uri="http://schemas.microsoft.com/office/word/2010/wordprocessingShape">
                    <wps:wsp>
                      <wps:cNvSpPr/>
                      <wps:cNvPr id="5" name="Shape 5"/>
                      <wps:spPr>
                        <a:xfrm>
                          <a:off x="3641025" y="2680498"/>
                          <a:ext cx="3409950" cy="2199005"/>
                        </a:xfrm>
                        <a:prstGeom prst="flowChartProcess">
                          <a:avLst/>
                        </a:prstGeom>
                        <a:solidFill>
                          <a:srgbClr val="FFFF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28"/>
                                <w:u w:val="single"/>
                                <w:vertAlign w:val="baseline"/>
                              </w:rPr>
                              <w:t xml:space="preserve"> Science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This half term we are developing a greater understanding of sound. We will research how sound is made and how we hear sounds. We will investigate which materials are best to muffle sound for ear defenders and how we change the pitch on musical instruments.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9753600</wp:posOffset>
                </wp:positionH>
                <wp:positionV relativeFrom="paragraph">
                  <wp:posOffset>88900</wp:posOffset>
                </wp:positionV>
                <wp:extent cx="3422650" cy="2211705"/>
                <wp:effectExtent b="0" l="0" r="0" t="0"/>
                <wp:wrapNone/>
                <wp:docPr id="3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3422650" cy="221170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tabs>
          <w:tab w:val="left" w:leader="none" w:pos="8088"/>
        </w:tabs>
        <w:jc w:val="center"/>
        <w:rPr/>
      </w:pPr>
      <w:r w:rsidDel="00000000" w:rsidR="00000000" w:rsidRPr="00000000">
        <w:rPr/>
        <w:drawing>
          <wp:inline distB="0" distT="0" distL="0" distR="0">
            <wp:extent cx="2496039" cy="1465867"/>
            <wp:effectExtent b="0" l="0" r="0" t="0"/>
            <wp:docPr id="4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496039" cy="146586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1244600</wp:posOffset>
                </wp:positionV>
                <wp:extent cx="3918132" cy="1286004"/>
                <wp:effectExtent b="0" l="0" r="0" t="0"/>
                <wp:wrapNone/>
                <wp:docPr id="30" name=""/>
                <a:graphic>
                  <a:graphicData uri="http://schemas.microsoft.com/office/word/2010/wordprocessingShape">
                    <wps:wsp>
                      <wps:cNvSpPr/>
                      <wps:cNvPr id="3" name="Shape 3"/>
                      <wps:spPr>
                        <a:xfrm>
                          <a:off x="3393284" y="3143348"/>
                          <a:ext cx="3905432" cy="1273304"/>
                        </a:xfrm>
                        <a:prstGeom prst="flowChartProcess">
                          <a:avLst/>
                        </a:prstGeom>
                        <a:solidFill>
                          <a:srgbClr val="9966FF"/>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Computing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In computing we are looking at audio-editing and how to digitally record sounds.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1244600</wp:posOffset>
                </wp:positionV>
                <wp:extent cx="3918132" cy="1286004"/>
                <wp:effectExtent b="0" l="0" r="0" t="0"/>
                <wp:wrapNone/>
                <wp:docPr id="3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918132" cy="1286004"/>
                        </a:xfrm>
                        <a:prstGeom prst="rect"/>
                        <a:ln/>
                      </pic:spPr>
                    </pic:pic>
                  </a:graphicData>
                </a:graphic>
              </wp:anchor>
            </w:drawing>
          </mc:Fallback>
        </mc:AlternateContent>
      </w:r>
    </w:p>
    <w:p w:rsidR="00000000" w:rsidDel="00000000" w:rsidP="00000000" w:rsidRDefault="00000000" w:rsidRPr="00000000" w14:paraId="00000009">
      <w:pPr>
        <w:tabs>
          <w:tab w:val="left" w:leader="none" w:pos="8088"/>
        </w:tabs>
        <w:jc w:val="center"/>
        <w:rPr/>
      </w:pPr>
      <w:r w:rsidDel="00000000" w:rsidR="00000000" w:rsidRPr="00000000">
        <w:rPr>
          <w:rtl w:val="0"/>
        </w:rPr>
      </w:r>
    </w:p>
    <w:p w:rsidR="00000000" w:rsidDel="00000000" w:rsidP="00000000" w:rsidRDefault="00000000" w:rsidRPr="00000000" w14:paraId="0000000A">
      <w:pPr>
        <w:tabs>
          <w:tab w:val="left" w:leader="none" w:pos="8088"/>
        </w:tabs>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965200</wp:posOffset>
                </wp:positionV>
                <wp:extent cx="3917950" cy="2200910"/>
                <wp:effectExtent b="0" l="0" r="0" t="0"/>
                <wp:wrapSquare wrapText="bothSides" distB="0" distT="0" distL="114300" distR="114300"/>
                <wp:docPr id="37" name=""/>
                <a:graphic>
                  <a:graphicData uri="http://schemas.microsoft.com/office/word/2010/wordprocessingShape">
                    <wps:wsp>
                      <wps:cNvSpPr/>
                      <wps:cNvPr id="10" name="Shape 10"/>
                      <wps:spPr>
                        <a:xfrm>
                          <a:off x="3393375" y="2685895"/>
                          <a:ext cx="3905250" cy="2188210"/>
                        </a:xfrm>
                        <a:prstGeom prst="flowChartProcess">
                          <a:avLst/>
                        </a:prstGeom>
                        <a:solidFill>
                          <a:srgbClr val="FFD966"/>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PE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6"/>
                                <w:vertAlign w:val="baseline"/>
                              </w:rPr>
                              <w:t xml:space="preserve">We will focus on creating characters and narrative through movement and gesture. They will gain inspiration from a range of stimuli, working individually, in pairs and small groups. In dance as a whole, they will think about how to use movement to explore and communicate ideas and issues, and their own feelings and thoughts. Pupils will develop confidence in performing and will be given the opportunity to provide feedback and utilise feedback to improve their own work.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965200</wp:posOffset>
                </wp:positionV>
                <wp:extent cx="3917950" cy="2200910"/>
                <wp:effectExtent b="0" l="0" r="0" t="0"/>
                <wp:wrapSquare wrapText="bothSides" distB="0" distT="0" distL="114300" distR="114300"/>
                <wp:docPr id="37"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3917950" cy="2200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9499600</wp:posOffset>
                </wp:positionH>
                <wp:positionV relativeFrom="paragraph">
                  <wp:posOffset>1803400</wp:posOffset>
                </wp:positionV>
                <wp:extent cx="4218305" cy="1468120"/>
                <wp:effectExtent b="0" l="0" r="0" t="0"/>
                <wp:wrapSquare wrapText="bothSides" distB="0" distT="0" distL="114300" distR="114300"/>
                <wp:docPr id="36" name=""/>
                <a:graphic>
                  <a:graphicData uri="http://schemas.microsoft.com/office/word/2010/wordprocessingShape">
                    <wps:wsp>
                      <wps:cNvSpPr/>
                      <wps:cNvPr id="9" name="Shape 9"/>
                      <wps:spPr>
                        <a:xfrm>
                          <a:off x="3243198" y="3052290"/>
                          <a:ext cx="4205605" cy="1455420"/>
                        </a:xfrm>
                        <a:prstGeom prst="flowChartProcess">
                          <a:avLst/>
                        </a:prstGeom>
                        <a:solidFill>
                          <a:srgbClr val="A8D08C"/>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French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This term we are learning how to talk about activities at home and learning how to tell the time in French.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9499600</wp:posOffset>
                </wp:positionH>
                <wp:positionV relativeFrom="paragraph">
                  <wp:posOffset>1803400</wp:posOffset>
                </wp:positionV>
                <wp:extent cx="4218305" cy="1468120"/>
                <wp:effectExtent b="0" l="0" r="0" t="0"/>
                <wp:wrapSquare wrapText="bothSides" distB="0" distT="0" distL="114300" distR="114300"/>
                <wp:docPr id="36"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4218305" cy="1468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9550400</wp:posOffset>
                </wp:positionH>
                <wp:positionV relativeFrom="paragraph">
                  <wp:posOffset>152400</wp:posOffset>
                </wp:positionV>
                <wp:extent cx="4218305" cy="1544606"/>
                <wp:effectExtent b="0" l="0" r="0" t="0"/>
                <wp:wrapNone/>
                <wp:docPr id="31" name=""/>
                <a:graphic>
                  <a:graphicData uri="http://schemas.microsoft.com/office/word/2010/wordprocessingShape">
                    <wps:wsp>
                      <wps:cNvSpPr/>
                      <wps:cNvPr id="4" name="Shape 4"/>
                      <wps:spPr>
                        <a:xfrm>
                          <a:off x="3243198" y="3014047"/>
                          <a:ext cx="4205605" cy="1531906"/>
                        </a:xfrm>
                        <a:prstGeom prst="flowChartProcess">
                          <a:avLst/>
                        </a:prstGeom>
                        <a:solidFill>
                          <a:srgbClr val="FF66CC"/>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D&amp;T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6"/>
                                <w:vertAlign w:val="baseline"/>
                              </w:rPr>
                              <w:t xml:space="preserve">In D&amp;T this half term, we will be focusing on textile work and designing and making money containers. We will link our history topic by decorating these money containers using Islamic patterns.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9550400</wp:posOffset>
                </wp:positionH>
                <wp:positionV relativeFrom="paragraph">
                  <wp:posOffset>152400</wp:posOffset>
                </wp:positionV>
                <wp:extent cx="4218305" cy="1544606"/>
                <wp:effectExtent b="0" l="0" r="0" t="0"/>
                <wp:wrapNone/>
                <wp:docPr id="31"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4218305" cy="154460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63500</wp:posOffset>
                </wp:positionV>
                <wp:extent cx="5622925" cy="3105785"/>
                <wp:effectExtent b="0" l="0" r="0" t="0"/>
                <wp:wrapSquare wrapText="bothSides" distB="0" distT="0" distL="114300" distR="114300"/>
                <wp:docPr id="38" name=""/>
                <a:graphic>
                  <a:graphicData uri="http://schemas.microsoft.com/office/word/2010/wordprocessingShape">
                    <wps:wsp>
                      <wps:cNvSpPr/>
                      <wps:cNvPr id="11" name="Shape 11"/>
                      <wps:spPr>
                        <a:xfrm>
                          <a:off x="2540888" y="2233458"/>
                          <a:ext cx="5610225" cy="3093085"/>
                        </a:xfrm>
                        <a:prstGeom prst="roundRect">
                          <a:avLst>
                            <a:gd fmla="val 16667" name="adj"/>
                          </a:avLst>
                        </a:prstGeom>
                        <a:solidFill>
                          <a:srgbClr val="A8D08C"/>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t xml:space="preserve">Maths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u w:val="single"/>
                                <w:vertAlign w:val="baseline"/>
                              </w:rPr>
                            </w:r>
                            <w:r w:rsidDel="00000000" w:rsidR="00000000" w:rsidRPr="00000000">
                              <w:rPr>
                                <w:rFonts w:ascii="Arial" w:cs="Arial" w:eastAsia="Arial" w:hAnsi="Arial"/>
                                <w:b w:val="0"/>
                                <w:i w:val="0"/>
                                <w:smallCaps w:val="0"/>
                                <w:strike w:val="0"/>
                                <w:color w:val="000000"/>
                                <w:sz w:val="26"/>
                                <w:vertAlign w:val="baseline"/>
                              </w:rPr>
                              <w:t xml:space="preserve">This term pupils will continue to be taught to add and subtract with numbers up to 10,000. They will use the column method for addition and subtraction and they will also learn mental methods. Pupils will be encouraged to think about when is the most appropriate time to use each method. They will use the methods taught to solve word problems: visualising the problems using the bar model. Pupils will learn how to multiply and divide by 4, 8 and 7. They will learn how to calculate multiplication equations using the multiplication facts that they know. They will understand the difference between sharing and grouping and they will understand the commutative law in multiplication. They will also solve problems involving multiplication and division.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63500</wp:posOffset>
                </wp:positionV>
                <wp:extent cx="5622925" cy="3105785"/>
                <wp:effectExtent b="0" l="0" r="0" t="0"/>
                <wp:wrapSquare wrapText="bothSides" distB="0" distT="0" distL="114300" distR="114300"/>
                <wp:docPr id="38"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622925" cy="3105785"/>
                        </a:xfrm>
                        <a:prstGeom prst="rect"/>
                        <a:ln/>
                      </pic:spPr>
                    </pic:pic>
                  </a:graphicData>
                </a:graphic>
              </wp:anchor>
            </w:drawing>
          </mc:Fallback>
        </mc:AlternateContent>
      </w:r>
    </w:p>
    <w:sectPr>
      <w:headerReference r:id="rId19" w:type="default"/>
      <w:footerReference r:id="rId20" w:type="default"/>
      <w:pgSz w:h="16838" w:w="23811" w:orient="landscape"/>
      <w:pgMar w:bottom="709" w:top="993"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513"/>
        <w:tab w:val="right" w:leader="none" w:pos="9026"/>
      </w:tabs>
      <w:jc w:val="center"/>
      <w:rPr>
        <w:b w:val="1"/>
        <w:i w:val="1"/>
        <w:color w:val="ff0000"/>
        <w:sz w:val="40"/>
        <w:szCs w:val="40"/>
      </w:rPr>
    </w:pPr>
    <w:r w:rsidDel="00000000" w:rsidR="00000000" w:rsidRPr="00000000">
      <w:rPr>
        <w:b w:val="1"/>
        <w:i w:val="1"/>
        <w:color w:val="ff0000"/>
        <w:sz w:val="40"/>
        <w:szCs w:val="40"/>
        <w:rtl w:val="0"/>
      </w:rPr>
      <w:t xml:space="preserve">‘Set Sail for Success’</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center" w:leader="none" w:pos="4513"/>
        <w:tab w:val="right" w:leader="none" w:pos="9026"/>
      </w:tabs>
      <w:ind w:firstLine="1440"/>
      <w:jc w:val="center"/>
      <w:rPr>
        <w:color w:val="ff0000"/>
        <w:sz w:val="32"/>
        <w:szCs w:val="32"/>
      </w:rPr>
    </w:pPr>
    <w:r w:rsidDel="00000000" w:rsidR="00000000" w:rsidRPr="00000000">
      <w:rPr>
        <w:b w:val="1"/>
        <w:i w:val="1"/>
        <w:color w:val="ff0000"/>
        <w:sz w:val="40"/>
        <w:szCs w:val="40"/>
        <w:rtl w:val="0"/>
      </w:rPr>
      <w:t xml:space="preserve">St Mary and St Peter’s Catholic Primary School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-7618</wp:posOffset>
          </wp:positionV>
          <wp:extent cx="1028700" cy="1348740"/>
          <wp:effectExtent b="0" l="0" r="0" t="0"/>
          <wp:wrapSquare wrapText="bothSides" distB="0" distT="0" distL="114300" distR="114300"/>
          <wp:docPr descr="Gradient%20Red%20Text%20%20%20Original%2040cm" id="39" name="image3.jpg"/>
          <a:graphic>
            <a:graphicData uri="http://schemas.openxmlformats.org/drawingml/2006/picture">
              <pic:pic>
                <pic:nvPicPr>
                  <pic:cNvPr descr="Gradient%20Red%20Text%20%20%20Original%2040cm" id="0" name="image3.jpg"/>
                  <pic:cNvPicPr preferRelativeResize="0"/>
                </pic:nvPicPr>
                <pic:blipFill>
                  <a:blip r:embed="rId1"/>
                  <a:srcRect b="0" l="0" r="0" t="0"/>
                  <a:stretch>
                    <a:fillRect/>
                  </a:stretch>
                </pic:blipFill>
                <pic:spPr>
                  <a:xfrm>
                    <a:off x="0" y="0"/>
                    <a:ext cx="1028700" cy="1348740"/>
                  </a:xfrm>
                  <a:prstGeom prst="rect"/>
                  <a:ln/>
                </pic:spPr>
              </pic:pic>
            </a:graphicData>
          </a:graphic>
        </wp:anchor>
      </w:drawing>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0"/>
      <w:szCs w:val="3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03497"/>
    <w:rPr>
      <w:rFonts w:cs="Times New Roman" w:eastAsia="Times New Roman"/>
    </w:rPr>
  </w:style>
  <w:style w:type="paragraph" w:styleId="Heading1">
    <w:name w:val="heading 1"/>
    <w:basedOn w:val="Normal"/>
    <w:next w:val="Normal"/>
    <w:link w:val="Heading1Char"/>
    <w:uiPriority w:val="9"/>
    <w:qFormat w:val="1"/>
    <w:rsid w:val="00103497"/>
    <w:pPr>
      <w:keepNext w:val="1"/>
      <w:spacing w:after="60" w:before="240"/>
      <w:outlineLvl w:val="0"/>
    </w:pPr>
    <w:rPr>
      <w:rFonts w:cs="Arial"/>
      <w:b w:val="1"/>
      <w:bCs w:val="1"/>
      <w:kern w:val="32"/>
      <w:sz w:val="30"/>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390A71"/>
    <w:pPr>
      <w:keepNext w:val="1"/>
      <w:keepLines w:val="1"/>
      <w:spacing w:before="40"/>
      <w:outlineLvl w:val="2"/>
    </w:pPr>
    <w:rPr>
      <w:rFonts w:asciiTheme="majorHAnsi" w:cstheme="majorBidi" w:eastAsiaTheme="majorEastAsia" w:hAnsiTheme="majorHAnsi"/>
      <w:color w:val="1f4d78" w:themeColor="accent1" w:themeShade="00007F"/>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FF0C43"/>
    <w:pPr>
      <w:tabs>
        <w:tab w:val="center" w:pos="4513"/>
        <w:tab w:val="right" w:pos="9026"/>
      </w:tabs>
    </w:pPr>
  </w:style>
  <w:style w:type="character" w:styleId="HeaderChar" w:customStyle="1">
    <w:name w:val="Header Char"/>
    <w:basedOn w:val="DefaultParagraphFont"/>
    <w:link w:val="Header"/>
    <w:uiPriority w:val="99"/>
    <w:rsid w:val="00FF0C43"/>
  </w:style>
  <w:style w:type="paragraph" w:styleId="Footer">
    <w:name w:val="footer"/>
    <w:basedOn w:val="Normal"/>
    <w:link w:val="FooterChar"/>
    <w:uiPriority w:val="99"/>
    <w:unhideWhenUsed w:val="1"/>
    <w:rsid w:val="00FF0C43"/>
    <w:pPr>
      <w:tabs>
        <w:tab w:val="center" w:pos="4513"/>
        <w:tab w:val="right" w:pos="9026"/>
      </w:tabs>
    </w:pPr>
  </w:style>
  <w:style w:type="character" w:styleId="FooterChar" w:customStyle="1">
    <w:name w:val="Footer Char"/>
    <w:basedOn w:val="DefaultParagraphFont"/>
    <w:link w:val="Footer"/>
    <w:uiPriority w:val="99"/>
    <w:rsid w:val="00FF0C43"/>
  </w:style>
  <w:style w:type="character" w:styleId="Heading1Char" w:customStyle="1">
    <w:name w:val="Heading 1 Char"/>
    <w:basedOn w:val="DefaultParagraphFont"/>
    <w:link w:val="Heading1"/>
    <w:rsid w:val="00103497"/>
    <w:rPr>
      <w:rFonts w:ascii="Arial" w:cs="Arial" w:eastAsia="Times New Roman" w:hAnsi="Arial"/>
      <w:b w:val="1"/>
      <w:bCs w:val="1"/>
      <w:kern w:val="32"/>
      <w:sz w:val="30"/>
      <w:szCs w:val="32"/>
    </w:rPr>
  </w:style>
  <w:style w:type="character" w:styleId="Hyperlink">
    <w:name w:val="Hyperlink"/>
    <w:rsid w:val="00103497"/>
    <w:rPr>
      <w:color w:val="0000ff"/>
      <w:u w:val="single"/>
    </w:rPr>
  </w:style>
  <w:style w:type="character" w:styleId="FollowedHyperlink">
    <w:name w:val="FollowedHyperlink"/>
    <w:basedOn w:val="DefaultParagraphFont"/>
    <w:uiPriority w:val="99"/>
    <w:semiHidden w:val="1"/>
    <w:unhideWhenUsed w:val="1"/>
    <w:rsid w:val="00103497"/>
    <w:rPr>
      <w:color w:val="954f72" w:themeColor="followedHyperlink"/>
      <w:u w:val="single"/>
    </w:rPr>
  </w:style>
  <w:style w:type="paragraph" w:styleId="BalloonText">
    <w:name w:val="Balloon Text"/>
    <w:basedOn w:val="Normal"/>
    <w:link w:val="BalloonTextChar"/>
    <w:uiPriority w:val="99"/>
    <w:semiHidden w:val="1"/>
    <w:unhideWhenUsed w:val="1"/>
    <w:rsid w:val="0010349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03497"/>
    <w:rPr>
      <w:rFonts w:ascii="Segoe UI" w:cs="Segoe UI" w:eastAsia="Times New Roman" w:hAnsi="Segoe UI"/>
      <w:sz w:val="18"/>
      <w:szCs w:val="18"/>
    </w:rPr>
  </w:style>
  <w:style w:type="paragraph" w:styleId="ListParagraph">
    <w:name w:val="List Paragraph"/>
    <w:basedOn w:val="Normal"/>
    <w:uiPriority w:val="34"/>
    <w:qFormat w:val="1"/>
    <w:rsid w:val="00F74845"/>
    <w:pPr>
      <w:ind w:left="720"/>
      <w:contextualSpacing w:val="1"/>
    </w:pPr>
  </w:style>
  <w:style w:type="character" w:styleId="Heading3Char" w:customStyle="1">
    <w:name w:val="Heading 3 Char"/>
    <w:basedOn w:val="DefaultParagraphFont"/>
    <w:link w:val="Heading3"/>
    <w:uiPriority w:val="9"/>
    <w:semiHidden w:val="1"/>
    <w:rsid w:val="00390A71"/>
    <w:rPr>
      <w:rFonts w:asciiTheme="majorHAnsi" w:cstheme="majorBidi" w:eastAsiaTheme="majorEastAsia" w:hAnsiTheme="majorHAnsi"/>
      <w:color w:val="1f4d78" w:themeColor="accent1" w:themeShade="00007F"/>
      <w:sz w:val="24"/>
      <w:szCs w:val="24"/>
    </w:rPr>
  </w:style>
  <w:style w:type="paragraph" w:styleId="1bodycopy" w:customStyle="1">
    <w:name w:val="1 body copy"/>
    <w:basedOn w:val="Normal"/>
    <w:link w:val="1bodycopyChar"/>
    <w:qFormat w:val="1"/>
    <w:rsid w:val="00390A71"/>
    <w:pPr>
      <w:spacing w:after="120"/>
    </w:pPr>
    <w:rPr>
      <w:rFonts w:eastAsia="MS Mincho"/>
      <w:sz w:val="20"/>
    </w:rPr>
  </w:style>
  <w:style w:type="paragraph" w:styleId="2Subheadpink" w:customStyle="1">
    <w:name w:val="2 Subhead pink"/>
    <w:next w:val="1bodycopy"/>
    <w:qFormat w:val="1"/>
    <w:rsid w:val="00390A71"/>
    <w:pPr>
      <w:spacing w:after="120" w:before="360"/>
    </w:pPr>
    <w:rPr>
      <w:rFonts w:eastAsia="MS Mincho"/>
      <w:b w:val="1"/>
      <w:color w:val="ff1f64"/>
      <w:sz w:val="32"/>
      <w:szCs w:val="32"/>
    </w:rPr>
  </w:style>
  <w:style w:type="paragraph" w:styleId="SlugTheKey" w:customStyle="1">
    <w:name w:val="Slug The Key"/>
    <w:next w:val="Normal"/>
    <w:qFormat w:val="1"/>
    <w:rsid w:val="00390A71"/>
    <w:pPr>
      <w:jc w:val="center"/>
    </w:pPr>
    <w:rPr>
      <w:rFonts w:cs="Times New Roman" w:eastAsia="MS Mincho"/>
      <w:caps w:val="1"/>
      <w:color w:val="ffffff"/>
      <w:sz w:val="18"/>
      <w:szCs w:val="18"/>
    </w:rPr>
  </w:style>
  <w:style w:type="paragraph" w:styleId="4Heading1" w:customStyle="1">
    <w:name w:val="4 Heading 1"/>
    <w:basedOn w:val="Heading1"/>
    <w:next w:val="Normal"/>
    <w:qFormat w:val="1"/>
    <w:rsid w:val="00390A71"/>
    <w:pPr>
      <w:keepNext w:val="0"/>
      <w:spacing w:after="480" w:before="0"/>
    </w:pPr>
    <w:rPr>
      <w:rFonts w:eastAsia="Calibri"/>
      <w:bCs w:val="0"/>
      <w:color w:val="ff1f64"/>
      <w:kern w:val="0"/>
      <w:sz w:val="60"/>
      <w:szCs w:val="36"/>
    </w:rPr>
  </w:style>
  <w:style w:type="paragraph" w:styleId="3Bulletedcopyblue" w:customStyle="1">
    <w:name w:val="3 Bulleted copy blue"/>
    <w:basedOn w:val="Normal"/>
    <w:qFormat w:val="1"/>
    <w:rsid w:val="00390A71"/>
    <w:pPr>
      <w:numPr>
        <w:numId w:val="1"/>
      </w:numPr>
      <w:ind w:left="0" w:firstLine="0"/>
    </w:pPr>
  </w:style>
  <w:style w:type="character" w:styleId="1bodycopyChar" w:customStyle="1">
    <w:name w:val="1 body copy Char"/>
    <w:link w:val="1bodycopy"/>
    <w:rsid w:val="00390A71"/>
    <w:rPr>
      <w:rFonts w:ascii="Arial" w:cs="Times New Roman" w:eastAsia="MS Mincho" w:hAnsi="Arial"/>
      <w:sz w:val="20"/>
      <w:szCs w:val="24"/>
      <w:lang w:val="en-US"/>
    </w:rPr>
  </w:style>
  <w:style w:type="character" w:styleId="Strong">
    <w:name w:val="Strong"/>
    <w:uiPriority w:val="22"/>
    <w:qFormat w:val="1"/>
    <w:rsid w:val="00390A71"/>
    <w:rPr>
      <w:b w:val="1"/>
      <w:bCs w:val="1"/>
    </w:rPr>
  </w:style>
  <w:style w:type="table" w:styleId="TableGrid">
    <w:name w:val="Table Grid"/>
    <w:basedOn w:val="TableNormal"/>
    <w:uiPriority w:val="39"/>
    <w:rsid w:val="00390A71"/>
    <w:rPr>
      <w:rFonts w:cs="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7Tablebodycopy" w:customStyle="1">
    <w:name w:val="7 Table body copy"/>
    <w:basedOn w:val="1bodycopy"/>
    <w:qFormat w:val="1"/>
    <w:rsid w:val="00390A71"/>
    <w:pPr>
      <w:spacing w:after="60"/>
    </w:pPr>
  </w:style>
  <w:style w:type="paragraph" w:styleId="7Tablecopybulleted" w:customStyle="1">
    <w:name w:val="7 Table copy bulleted"/>
    <w:basedOn w:val="7Tablebodycopy"/>
    <w:qFormat w:val="1"/>
    <w:rsid w:val="00390A71"/>
    <w:pPr>
      <w:tabs>
        <w:tab w:val="num" w:pos="360"/>
        <w:tab w:val="num" w:pos="720"/>
      </w:tabs>
    </w:pPr>
  </w:style>
  <w:style w:type="paragraph" w:styleId="7Tablebodybulleted" w:customStyle="1">
    <w:name w:val="7 Table body bulleted"/>
    <w:basedOn w:val="Normal"/>
    <w:qFormat w:val="1"/>
    <w:rsid w:val="00390A71"/>
    <w:pPr>
      <w:tabs>
        <w:tab w:val="num" w:pos="720"/>
      </w:tabs>
      <w:spacing w:after="120"/>
      <w:ind w:left="720" w:right="284" w:hanging="720"/>
    </w:pPr>
    <w:rPr>
      <w:rFonts w:eastAsia="MS Mincho"/>
      <w:sz w:val="20"/>
    </w:rPr>
  </w:style>
  <w:style w:type="paragraph" w:styleId="IntenseQuote">
    <w:name w:val="Intense Quote"/>
    <w:basedOn w:val="Normal"/>
    <w:next w:val="Normal"/>
    <w:link w:val="IntenseQuoteChar"/>
    <w:uiPriority w:val="30"/>
    <w:qFormat w:val="1"/>
    <w:rsid w:val="00F42BE7"/>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F42BE7"/>
    <w:rPr>
      <w:rFonts w:ascii="Arial" w:cs="Times New Roman" w:eastAsia="Times New Roman" w:hAnsi="Arial"/>
      <w:i w:val="1"/>
      <w:iCs w:val="1"/>
      <w:color w:val="5b9bd5" w:themeColor="accent1"/>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9.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2.png"/><Relationship Id="rId14" Type="http://schemas.openxmlformats.org/officeDocument/2006/relationships/image" Target="media/image5.png"/><Relationship Id="rId17" Type="http://schemas.openxmlformats.org/officeDocument/2006/relationships/image" Target="media/image6.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3.png"/><Relationship Id="rId7" Type="http://schemas.openxmlformats.org/officeDocument/2006/relationships/image" Target="media/image8.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TOQjSkV/OOrbhNSwg3/iH89w==">CgMxLjA4AHIhMVcyVU5KVWVlREZuV0hWYlJCWnlwMWtRWlFULXFGS1g0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2023-11-01T21:15:00Z</dcterms:created>
  <dc:creator>Mrs Parker</dc:creator>
</cp:coreProperties>
</file>